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CF5" w:rsidRPr="00965CF5" w:rsidRDefault="00965CF5" w:rsidP="0096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>5 key benefits per surface type</w:t>
      </w:r>
      <w:r w:rsidRPr="00965CF5">
        <w:rPr>
          <w:rFonts w:ascii="Times New Roman" w:eastAsia="Times New Roman" w:hAnsi="Times New Roman" w:cs="Times New Roman"/>
          <w:kern w:val="0"/>
          <w:sz w:val="40"/>
          <w:szCs w:val="40"/>
          <w:lang w:eastAsia="en-GB"/>
          <w14:ligatures w14:val="none"/>
        </w:rPr>
        <w:t xml:space="preserve"> when treated with </w:t>
      </w:r>
      <w:r w:rsidRPr="00965CF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>Solvent Rubber</w:t>
      </w:r>
      <w:r w:rsidRPr="00965CF5">
        <w:rPr>
          <w:rFonts w:ascii="Times New Roman" w:eastAsia="Times New Roman" w:hAnsi="Times New Roman" w:cs="Times New Roman"/>
          <w:kern w:val="0"/>
          <w:sz w:val="40"/>
          <w:szCs w:val="40"/>
          <w:lang w:eastAsia="en-GB"/>
          <w14:ligatures w14:val="none"/>
        </w:rPr>
        <w:t>, showcasing its powerful performance across various applications:</w:t>
      </w:r>
    </w:p>
    <w:p w:rsidR="00965CF5" w:rsidRPr="00965CF5" w:rsidRDefault="00F54B7B" w:rsidP="00965C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4B7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965CF5" w:rsidRPr="00965CF5" w:rsidRDefault="00965CF5" w:rsidP="009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5CF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🏠</w:t>
      </w:r>
      <w:r w:rsidRPr="00965C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Roofs (Metal, Tile, Slab, Corrugated)</w:t>
      </w:r>
    </w:p>
    <w:p w:rsidR="00965CF5" w:rsidRPr="00965CF5" w:rsidRDefault="00965CF5" w:rsidP="00965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Seamless waterproof barrier</w:t>
      </w:r>
      <w:r w:rsidRPr="00965CF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no joins or seams that can crack or lift</w:t>
      </w:r>
    </w:p>
    <w:p w:rsidR="00965CF5" w:rsidRPr="00965CF5" w:rsidRDefault="00965CF5" w:rsidP="00965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UV resistant</w:t>
      </w:r>
      <w:r w:rsidRPr="00965CF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protects against sunlight and weather damage</w:t>
      </w:r>
    </w:p>
    <w:p w:rsidR="00965CF5" w:rsidRPr="00965CF5" w:rsidRDefault="00965CF5" w:rsidP="00965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Reinforces and extends roof life</w:t>
      </w:r>
      <w:r w:rsidRPr="00965CF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especially on aging or weathered materials</w:t>
      </w:r>
    </w:p>
    <w:p w:rsidR="00965CF5" w:rsidRPr="00965CF5" w:rsidRDefault="00965CF5" w:rsidP="00965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Easy re-coating</w:t>
      </w:r>
      <w:r w:rsidRPr="00965CF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no stripping needed for future maintenance</w:t>
      </w:r>
    </w:p>
    <w:p w:rsidR="00965CF5" w:rsidRPr="00965CF5" w:rsidRDefault="00965CF5" w:rsidP="00965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Flexible under temperature fluctuations</w:t>
      </w:r>
      <w:r w:rsidRPr="00965CF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prevents cracking and delamination</w:t>
      </w:r>
    </w:p>
    <w:p w:rsidR="00965CF5" w:rsidRPr="00965CF5" w:rsidRDefault="00F54B7B" w:rsidP="00965C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4B7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965CF5" w:rsidRPr="00965CF5" w:rsidRDefault="00965CF5" w:rsidP="009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5CF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🧱</w:t>
      </w:r>
      <w:r w:rsidRPr="00965C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Cement Slabs</w:t>
      </w:r>
    </w:p>
    <w:p w:rsidR="00965CF5" w:rsidRPr="00965CF5" w:rsidRDefault="00965CF5" w:rsidP="00965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Works with fibreglass for superior crack-bridging</w:t>
      </w:r>
    </w:p>
    <w:p w:rsidR="00965CF5" w:rsidRPr="00965CF5" w:rsidRDefault="00965CF5" w:rsidP="00965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Cheaper and more durable than torch-on systems</w:t>
      </w:r>
    </w:p>
    <w:p w:rsidR="00965CF5" w:rsidRPr="00965CF5" w:rsidRDefault="00965CF5" w:rsidP="00965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No need for recoating every 2 years</w:t>
      </w:r>
    </w:p>
    <w:p w:rsidR="00965CF5" w:rsidRPr="00965CF5" w:rsidRDefault="00965CF5" w:rsidP="00965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Prevents moisture ingress and internal damp</w:t>
      </w:r>
    </w:p>
    <w:p w:rsidR="00965CF5" w:rsidRPr="00965CF5" w:rsidRDefault="00965CF5" w:rsidP="00965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Adapts to slab movement without lifting or splitting</w:t>
      </w:r>
    </w:p>
    <w:p w:rsidR="00965CF5" w:rsidRPr="00965CF5" w:rsidRDefault="00F54B7B" w:rsidP="00965C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4B7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965CF5" w:rsidRPr="00965CF5" w:rsidRDefault="00965CF5" w:rsidP="009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5CF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⚠️</w:t>
      </w:r>
      <w:r w:rsidRPr="00965C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Asbestos Roofs and Panels</w:t>
      </w:r>
    </w:p>
    <w:p w:rsidR="00965CF5" w:rsidRPr="00965CF5" w:rsidRDefault="00965CF5" w:rsidP="00965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Encapsulates fibres – safely seals in hazardous asbestos</w:t>
      </w:r>
    </w:p>
    <w:p w:rsidR="00965CF5" w:rsidRPr="00965CF5" w:rsidRDefault="00965CF5" w:rsidP="00965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Prevents further surface degradation</w:t>
      </w:r>
    </w:p>
    <w:p w:rsidR="00965CF5" w:rsidRPr="00965CF5" w:rsidRDefault="00965CF5" w:rsidP="00965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Improves safety and environmental compliance</w:t>
      </w:r>
    </w:p>
    <w:p w:rsidR="00965CF5" w:rsidRPr="00965CF5" w:rsidRDefault="00965CF5" w:rsidP="00965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Delivers long-lasting waterproofing without replacing sheets</w:t>
      </w:r>
    </w:p>
    <w:p w:rsidR="00965CF5" w:rsidRPr="00965CF5" w:rsidRDefault="00965CF5" w:rsidP="00965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Minimises exposure risk without disturbing the surface</w:t>
      </w:r>
    </w:p>
    <w:p w:rsidR="00965CF5" w:rsidRPr="00965CF5" w:rsidRDefault="00F54B7B" w:rsidP="00965C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4B7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965CF5" w:rsidRPr="00965CF5" w:rsidRDefault="00965CF5" w:rsidP="009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5CF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🛢️</w:t>
      </w:r>
      <w:r w:rsidRPr="00965C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Gutters, Flashings &amp; Parapets</w:t>
      </w:r>
    </w:p>
    <w:p w:rsidR="00965CF5" w:rsidRPr="00965CF5" w:rsidRDefault="00965CF5" w:rsidP="00965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Stops leaks instantly by sealing cracks and joints</w:t>
      </w:r>
    </w:p>
    <w:p w:rsidR="00965CF5" w:rsidRPr="00965CF5" w:rsidRDefault="00965CF5" w:rsidP="00965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Adheres even to rusted or uneven surfaces</w:t>
      </w:r>
    </w:p>
    <w:p w:rsidR="00965CF5" w:rsidRPr="00965CF5" w:rsidRDefault="00965CF5" w:rsidP="00965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Prevents corrosion and rust build-up over time</w:t>
      </w:r>
    </w:p>
    <w:p w:rsidR="00965CF5" w:rsidRPr="00965CF5" w:rsidRDefault="00965CF5" w:rsidP="00965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Resists ponding water and UV rays</w:t>
      </w:r>
    </w:p>
    <w:p w:rsidR="00965CF5" w:rsidRPr="00965CF5" w:rsidRDefault="00965CF5" w:rsidP="00965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Flexible – ideal for expanding and contracting metal</w:t>
      </w:r>
    </w:p>
    <w:p w:rsidR="00965CF5" w:rsidRPr="00965CF5" w:rsidRDefault="00F54B7B" w:rsidP="00965C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4B7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965CF5" w:rsidRPr="00965CF5" w:rsidRDefault="00965CF5" w:rsidP="009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5CF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🐟</w:t>
      </w:r>
      <w:r w:rsidRPr="00965C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Animal Water Tanks &amp; Fish Ponds</w:t>
      </w:r>
    </w:p>
    <w:p w:rsidR="00965CF5" w:rsidRPr="00965CF5" w:rsidRDefault="00965CF5" w:rsidP="00965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Safe once cured – non-toxic to animals and aquatic life</w:t>
      </w:r>
    </w:p>
    <w:p w:rsidR="00965CF5" w:rsidRPr="00965CF5" w:rsidRDefault="00965CF5" w:rsidP="00965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Forms a watertight, durable liner</w:t>
      </w:r>
    </w:p>
    <w:p w:rsidR="00965CF5" w:rsidRPr="00965CF5" w:rsidRDefault="00965CF5" w:rsidP="00965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Resists algae growth and UV degradation</w:t>
      </w:r>
    </w:p>
    <w:p w:rsidR="00965CF5" w:rsidRPr="00965CF5" w:rsidRDefault="00965CF5" w:rsidP="00965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Easy to apply inside irregular shapes or curved walls</w:t>
      </w:r>
    </w:p>
    <w:p w:rsidR="00965CF5" w:rsidRPr="00965CF5" w:rsidRDefault="00965CF5" w:rsidP="00965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Extends lifespan of concrete, metal, or plastic tanks</w:t>
      </w:r>
    </w:p>
    <w:p w:rsidR="00965CF5" w:rsidRPr="00965CF5" w:rsidRDefault="00F54B7B" w:rsidP="00965C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54B7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965CF5" w:rsidRPr="00965CF5" w:rsidRDefault="00965CF5" w:rsidP="009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5CF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🔩</w:t>
      </w:r>
      <w:r w:rsidRPr="00965C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Rusted Metal Surfaces</w:t>
      </w:r>
    </w:p>
    <w:p w:rsidR="00965CF5" w:rsidRPr="00965CF5" w:rsidRDefault="00965CF5" w:rsidP="00965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No need for red oxide or rust converter</w:t>
      </w:r>
    </w:p>
    <w:p w:rsidR="00965CF5" w:rsidRPr="00965CF5" w:rsidRDefault="00965CF5" w:rsidP="00965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Bonds directly to rusted areas and seals them off</w:t>
      </w:r>
    </w:p>
    <w:p w:rsidR="00965CF5" w:rsidRPr="00965CF5" w:rsidRDefault="00965CF5" w:rsidP="00965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Stops ongoing corrosion by cutting oxygen access</w:t>
      </w:r>
    </w:p>
    <w:p w:rsidR="00965CF5" w:rsidRPr="00965CF5" w:rsidRDefault="00965CF5" w:rsidP="00965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Flexible finish withstands expansion and heat</w:t>
      </w:r>
    </w:p>
    <w:p w:rsidR="00965CF5" w:rsidRPr="00965CF5" w:rsidRDefault="00965CF5" w:rsidP="00965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65C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Cost-effective restoration solution for metal surfaces</w:t>
      </w:r>
    </w:p>
    <w:p w:rsidR="00965CF5" w:rsidRDefault="00965CF5"/>
    <w:sectPr w:rsidR="00965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7F0E"/>
    <w:multiLevelType w:val="multilevel"/>
    <w:tmpl w:val="0046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77CD9"/>
    <w:multiLevelType w:val="multilevel"/>
    <w:tmpl w:val="CD48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C2C3A"/>
    <w:multiLevelType w:val="multilevel"/>
    <w:tmpl w:val="B50C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D6096"/>
    <w:multiLevelType w:val="multilevel"/>
    <w:tmpl w:val="672A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254FE5"/>
    <w:multiLevelType w:val="multilevel"/>
    <w:tmpl w:val="7A24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F7717E"/>
    <w:multiLevelType w:val="multilevel"/>
    <w:tmpl w:val="939E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464381">
    <w:abstractNumId w:val="1"/>
  </w:num>
  <w:num w:numId="2" w16cid:durableId="1623724542">
    <w:abstractNumId w:val="3"/>
  </w:num>
  <w:num w:numId="3" w16cid:durableId="469399123">
    <w:abstractNumId w:val="5"/>
  </w:num>
  <w:num w:numId="4" w16cid:durableId="709645592">
    <w:abstractNumId w:val="0"/>
  </w:num>
  <w:num w:numId="5" w16cid:durableId="468211423">
    <w:abstractNumId w:val="2"/>
  </w:num>
  <w:num w:numId="6" w16cid:durableId="1476679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F5"/>
    <w:rsid w:val="00407BBC"/>
    <w:rsid w:val="007408BB"/>
    <w:rsid w:val="00965CF5"/>
    <w:rsid w:val="00F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961189"/>
  <w15:chartTrackingRefBased/>
  <w15:docId w15:val="{06AEF1CB-6840-0140-A9D6-12D2480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5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C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C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C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C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C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5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Lilique Labuschagne</dc:creator>
  <cp:keywords/>
  <dc:description/>
  <cp:lastModifiedBy>Lilique Labuschagne</cp:lastModifiedBy>
  <cp:revision>1</cp:revision>
  <dcterms:created xsi:type="dcterms:W3CDTF">2025-06-22T17:10:00Z</dcterms:created>
  <dcterms:modified xsi:type="dcterms:W3CDTF">2025-06-22T17:12:00Z</dcterms:modified>
</cp:coreProperties>
</file>